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FE" w:rsidRDefault="001039FE" w:rsidP="001039F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Ordem dos documentos – Processo Licitação Projeto de Bombeiro</w:t>
      </w:r>
    </w:p>
    <w:p w:rsidR="001039FE" w:rsidRDefault="001039FE" w:rsidP="001039FE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Edital nº _____ /_______</w:t>
      </w:r>
    </w:p>
    <w:p w:rsidR="001039FE" w:rsidRDefault="001039FE" w:rsidP="001039FE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Obra: ____________________________________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1039FE" w:rsidTr="001039FE">
        <w:trPr>
          <w:trHeight w:hRule="exact"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39FE" w:rsidRDefault="001039FE">
            <w:pPr>
              <w:pStyle w:val="PargrafodaLista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Ordem Documentos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39FE" w:rsidRDefault="001039F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Conferência</w:t>
            </w:r>
          </w:p>
        </w:tc>
      </w:tr>
      <w:tr w:rsidR="001039FE" w:rsidTr="001039FE">
        <w:trPr>
          <w:trHeight w:hRule="exact"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Pedido de Abertura da Licitação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Comunicado ao Colegiado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Edital preenchido pela Comissão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verificar anexos que acompanham edital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Divulgação da Licitação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Comprovante de publicação em jornal de circulação local ou IOF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Convite para no mínimo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interessados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15 letra e Regulamento Próprio de Licitação (com comprovação de entrega)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58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Termo de Vistoria e Comparecimento – Modelo 4 – Anexo III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58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Planilha, Carta Proposta, Cronograma Físico de Financeiro e Documentação das empresas participantes do processo, conforme Edital.(vide verso)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Mapa de Apuração e Classificação de Propostas -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Ata de Julgamento de Habilitação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Adjudicação da Licitação, assinada pela presidência da Comissão de Licitação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57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Divulgação da Adjudicação da Licitação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Recurso impetrado pela empresa (quando houver) à comissão de licitação.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71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Encaminhamento dos Autos do Processo para Homologação do Processo pela Presidência da Comissão de Licitação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71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Encaminhar o processo para a S.R.E. – DAFI para parecer de acordo com art. 13 da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FE" w:rsidRDefault="001039F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9FE" w:rsidTr="001039FE">
        <w:trPr>
          <w:trHeight w:hRule="exact" w:val="113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Homologação da Licitação, assinada pela presidência da Caixa Escolar -</w:t>
            </w:r>
            <w:r>
              <w:t xml:space="preserve"> </w:t>
            </w:r>
            <w:r>
              <w:rPr>
                <w:b/>
                <w:color w:val="FF0000"/>
              </w:rPr>
              <w:t xml:space="preserve">Após parecer favorável da diretoria DAFI da S.R.E </w:t>
            </w:r>
            <w:r>
              <w:rPr>
                <w:b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>
            <w:pPr>
              <w:spacing w:after="0" w:line="240" w:lineRule="auto"/>
            </w:pPr>
            <w:r>
              <w:t>Após parecer favorável da diretoria DAFI da S.R.E.</w:t>
            </w:r>
          </w:p>
        </w:tc>
      </w:tr>
      <w:tr w:rsidR="001039FE" w:rsidTr="001039FE">
        <w:trPr>
          <w:trHeight w:hRule="exact" w:val="113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Divulgação da Homologação da Licitação, assinada pela presidência da Caixa Escolar - </w:t>
            </w:r>
            <w:r>
              <w:rPr>
                <w:b/>
                <w:color w:val="FF0000"/>
              </w:rPr>
              <w:t>Após parecer favorável da diretoria DAFI da S.R.E</w:t>
            </w:r>
            <w:r>
              <w:rPr>
                <w:color w:val="FF0000"/>
              </w:rPr>
              <w:t xml:space="preserve"> </w:t>
            </w:r>
            <w:r>
              <w:t>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Após parecer favorável da diretoria DAFI da S.R.E.</w:t>
            </w:r>
          </w:p>
        </w:tc>
      </w:tr>
      <w:tr w:rsidR="001039FE" w:rsidTr="001039FE">
        <w:trPr>
          <w:trHeight w:hRule="exact" w:val="126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Convocação para assinatura do contrato ou entrega imediata (sem assinatura) será convocado </w:t>
            </w:r>
            <w:r>
              <w:rPr>
                <w:b/>
                <w:color w:val="FF0000"/>
              </w:rPr>
              <w:t>Após parecer favorável da diretoria DAFI da S.R.E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Formulário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Após parecer favorável da diretoria DAFI da S.R.E</w:t>
            </w:r>
          </w:p>
        </w:tc>
      </w:tr>
      <w:tr w:rsidR="001039FE" w:rsidTr="001039FE">
        <w:trPr>
          <w:trHeight w:hRule="exact" w:val="1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 w:rsidP="001039F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Contrato de fornecimento de materiais ou de prestação de serviços devidamente preenchido e assinado (se for o caso) com Caderno de Especificações e Planilha de Serviço (esses são partes integrantes do contrato). Preenchido e sem assinatura das partes, conforme art. 16 da resolução 3670/2017 e alterações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E" w:rsidRDefault="00103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Após parecer favorável da diretoria DAFI da S.R.E.</w:t>
            </w:r>
          </w:p>
        </w:tc>
      </w:tr>
    </w:tbl>
    <w:p w:rsidR="003A4F1A" w:rsidRDefault="003A4F1A" w:rsidP="003A4F1A">
      <w:pPr>
        <w:rPr>
          <w:rFonts w:ascii="Arial" w:hAnsi="Arial" w:cs="Arial"/>
          <w:i/>
        </w:rPr>
      </w:pPr>
    </w:p>
    <w:p w:rsidR="003A4F1A" w:rsidRDefault="003A4F1A" w:rsidP="003A4F1A">
      <w:pPr>
        <w:rPr>
          <w:rFonts w:ascii="Arial" w:hAnsi="Arial" w:cs="Arial"/>
          <w:i/>
        </w:rPr>
      </w:pPr>
    </w:p>
    <w:p w:rsidR="00FD7014" w:rsidRDefault="00FD7014" w:rsidP="003A4F1A">
      <w:pPr>
        <w:pStyle w:val="Corpodetexto"/>
        <w:spacing w:line="0" w:lineRule="atLeast"/>
        <w:ind w:left="-15" w:right="-1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D7014" w:rsidRDefault="00FD7014" w:rsidP="003A4F1A">
      <w:pPr>
        <w:pStyle w:val="Corpodetexto"/>
        <w:spacing w:line="0" w:lineRule="atLeast"/>
        <w:ind w:left="-15" w:right="-1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A4F1A" w:rsidRPr="00C66E5E" w:rsidRDefault="003A4F1A" w:rsidP="003A4F1A">
      <w:pPr>
        <w:pStyle w:val="Corpodetexto"/>
        <w:spacing w:line="0" w:lineRule="atLeast"/>
        <w:ind w:left="-15" w:right="-15"/>
        <w:jc w:val="center"/>
        <w:rPr>
          <w:rFonts w:cs="Arial"/>
          <w:b/>
          <w:i/>
          <w:sz w:val="22"/>
          <w:szCs w:val="22"/>
          <w:u w:val="single"/>
        </w:rPr>
      </w:pPr>
      <w:r w:rsidRPr="00C66E5E">
        <w:rPr>
          <w:rFonts w:cs="Arial"/>
          <w:b/>
          <w:i/>
          <w:sz w:val="22"/>
          <w:szCs w:val="22"/>
          <w:u w:val="single"/>
        </w:rPr>
        <w:t>Documentação Necessária - Licitação</w:t>
      </w:r>
    </w:p>
    <w:p w:rsidR="003A4F1A" w:rsidRPr="00C66E5E" w:rsidRDefault="003A4F1A" w:rsidP="003A4F1A">
      <w:pPr>
        <w:pStyle w:val="Corpodetexto"/>
        <w:spacing w:line="0" w:lineRule="atLeast"/>
        <w:ind w:left="-15" w:right="-15"/>
        <w:rPr>
          <w:rFonts w:cs="Arial"/>
          <w:sz w:val="22"/>
          <w:szCs w:val="22"/>
        </w:rPr>
      </w:pPr>
    </w:p>
    <w:p w:rsidR="00C66E5E" w:rsidRPr="00C66E5E" w:rsidRDefault="003A4F1A" w:rsidP="00364898">
      <w:pPr>
        <w:pStyle w:val="Corpodetexto"/>
        <w:spacing w:line="360" w:lineRule="auto"/>
        <w:ind w:left="-15" w:right="-17"/>
        <w:rPr>
          <w:rFonts w:eastAsia="Calibri" w:cs="Arial"/>
        </w:rPr>
      </w:pPr>
      <w:r w:rsidRPr="00C66E5E">
        <w:rPr>
          <w:rFonts w:cs="Arial"/>
          <w:sz w:val="22"/>
          <w:szCs w:val="22"/>
        </w:rPr>
        <w:t>Para contratação de pessoa jurídica para realização de s</w:t>
      </w:r>
      <w:r w:rsidR="00364898">
        <w:rPr>
          <w:rFonts w:cs="Arial"/>
          <w:sz w:val="22"/>
          <w:szCs w:val="22"/>
        </w:rPr>
        <w:t>erviços de obras de engenharia a</w:t>
      </w:r>
      <w:r w:rsidR="00C66E5E" w:rsidRPr="00C66E5E">
        <w:rPr>
          <w:rFonts w:eastAsia="Calibri" w:cs="Arial"/>
        </w:rPr>
        <w:t xml:space="preserve"> empresa deverá apresentar cópia dos documentos abaixo:</w:t>
      </w:r>
    </w:p>
    <w:p w:rsidR="00C66E5E" w:rsidRPr="00C66E5E" w:rsidRDefault="00C66E5E" w:rsidP="00364898">
      <w:pPr>
        <w:spacing w:line="360" w:lineRule="auto"/>
        <w:jc w:val="both"/>
        <w:rPr>
          <w:rFonts w:ascii="Arial" w:eastAsia="Calibri" w:hAnsi="Arial" w:cs="Arial"/>
        </w:rPr>
      </w:pP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a) atos constitutivos (contrato social, declaração de empresário individual, declaração de empresa individual de responsabilidade Ltda. ou estatuto devidamente registrado no órgão competente) e alterações contratuais simples referentes ao quadro societário, razão social e ramo de atividade, se houver, devidamente registradas no órgão competente ou última alteração contratual consolidada, devidamente registrada no órgão competente;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b) documento de identidade do (s) representante (s) legal (</w:t>
      </w:r>
      <w:proofErr w:type="spellStart"/>
      <w:r w:rsidRPr="00201AB1">
        <w:rPr>
          <w:rFonts w:ascii="Arial" w:hAnsi="Arial"/>
          <w:color w:val="000000"/>
        </w:rPr>
        <w:t>is</w:t>
      </w:r>
      <w:proofErr w:type="spellEnd"/>
      <w:r w:rsidRPr="00201AB1">
        <w:rPr>
          <w:rFonts w:ascii="Arial" w:hAnsi="Arial"/>
          <w:color w:val="000000"/>
        </w:rPr>
        <w:t>) da empresa;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c) comprovante de CNPJ com situação ativa: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d) certidão Conjunta Negativa de Débitos Relativos a Tributos Federais e à Dívida Ativa da União;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e) certidão negativa de débito vigente relativa a tributos estaduais;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f) certidão negativa de débito vigente relativa a tributos municipais;</w:t>
      </w:r>
    </w:p>
    <w:p w:rsidR="00364898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g) certificado vigente de Regularidade do Fundo de Garantia do Tempo de Serviço (FGTS);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h) certidão negativa vigente de débitos trabalhistas (CNDT);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i) Certidão vigente de registro e quitação da pessoa jurídica no Conselho Regional de Engenharia e Agronomia (CREA) ou Conselho Regional de Arquitetura e Urbanismo (CAU).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j) Certidão vigente de registro e quitação da pessoa física, responsável técnico da empresa, junto ao CREA/CAU;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k) Carta Proposta/Declaração de Concordância com os termos da minuta de contrato que acompanha o edital, inclusive quanto ao regime de retenção para a Seguridade Social;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l) Termo de Vistoria e Comparecimento do local onde se realizará a obra;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 xml:space="preserve">m) Declaração negativa de vínculo </w:t>
      </w:r>
      <w:proofErr w:type="gramStart"/>
      <w:r w:rsidRPr="00201AB1">
        <w:rPr>
          <w:rFonts w:ascii="Arial" w:hAnsi="Arial"/>
          <w:color w:val="000000"/>
        </w:rPr>
        <w:t>do(</w:t>
      </w:r>
      <w:proofErr w:type="gramEnd"/>
      <w:r w:rsidRPr="00201AB1">
        <w:rPr>
          <w:rFonts w:ascii="Arial" w:hAnsi="Arial"/>
          <w:color w:val="000000"/>
        </w:rPr>
        <w:t>s) sócio(s) gerente(s) ou administrador(es) da empresa de</w:t>
      </w:r>
      <w:r>
        <w:rPr>
          <w:rFonts w:ascii="Arial" w:hAnsi="Arial"/>
          <w:color w:val="000000"/>
        </w:rPr>
        <w:t xml:space="preserve"> </w:t>
      </w:r>
      <w:r w:rsidRPr="00201AB1">
        <w:rPr>
          <w:rFonts w:ascii="Arial" w:hAnsi="Arial"/>
          <w:color w:val="000000"/>
        </w:rPr>
        <w:t>construção civil;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n) Caso solicitado pela SEE/SRE, em documento a parte, a empresa deverá apresentar na documentação para habilitação no processo licitatório, atestado de aptidão e capacidade técnica (CAT) devidamente registrado no CREA/CAU, de obras executadas a pessoas jurídicas de direito público ou privado, preferencialmente, em prédios públicos compatível em características, quantidades e prazos com o objeto da licitação.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bookmarkStart w:id="0" w:name="_GoBack"/>
      <w:bookmarkEnd w:id="0"/>
      <w:r w:rsidRPr="00201AB1">
        <w:rPr>
          <w:rFonts w:ascii="Arial" w:hAnsi="Arial"/>
          <w:color w:val="000000"/>
        </w:rPr>
        <w:lastRenderedPageBreak/>
        <w:t>I) Caso a obra a ser executada seja em escola com prédio tombado, deverá ser apresentado no mínimo uma declaração de capacidade técnica conforme previsto no item “o” de execução de obra em prédio tombado.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r) Certidão negativa de falência ou concordata expedida pelo distribuidor da sede da pessoa jurídica.</w:t>
      </w:r>
    </w:p>
    <w:p w:rsidR="00364898" w:rsidRPr="00201AB1" w:rsidRDefault="00364898" w:rsidP="00364898">
      <w:pPr>
        <w:spacing w:line="360" w:lineRule="auto"/>
        <w:jc w:val="both"/>
        <w:rPr>
          <w:rFonts w:ascii="Arial" w:hAnsi="Arial"/>
          <w:color w:val="000000"/>
        </w:rPr>
      </w:pPr>
      <w:r w:rsidRPr="00201AB1">
        <w:rPr>
          <w:rFonts w:ascii="Arial" w:hAnsi="Arial"/>
          <w:color w:val="000000"/>
        </w:rPr>
        <w:t>s) Alvará de funcionamento e localização.</w:t>
      </w:r>
    </w:p>
    <w:p w:rsidR="006E48F5" w:rsidRPr="00C66E5E" w:rsidRDefault="006E48F5" w:rsidP="00364898">
      <w:pPr>
        <w:jc w:val="both"/>
        <w:rPr>
          <w:rFonts w:ascii="Arial" w:hAnsi="Arial" w:cs="Arial"/>
        </w:rPr>
      </w:pPr>
    </w:p>
    <w:sectPr w:rsidR="006E48F5" w:rsidRPr="00C66E5E" w:rsidSect="003A4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6198"/>
    <w:multiLevelType w:val="hybridMultilevel"/>
    <w:tmpl w:val="43D49106"/>
    <w:lvl w:ilvl="0" w:tplc="8EA6DB5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49E305C"/>
    <w:multiLevelType w:val="hybridMultilevel"/>
    <w:tmpl w:val="7E7CD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7D6C"/>
    <w:multiLevelType w:val="hybridMultilevel"/>
    <w:tmpl w:val="D640DEB2"/>
    <w:lvl w:ilvl="0" w:tplc="E788D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1039FE"/>
    <w:rsid w:val="00364898"/>
    <w:rsid w:val="003A4F1A"/>
    <w:rsid w:val="00664C2C"/>
    <w:rsid w:val="006E48F5"/>
    <w:rsid w:val="00C66E5E"/>
    <w:rsid w:val="00C82027"/>
    <w:rsid w:val="00C8302E"/>
    <w:rsid w:val="00FD7014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AA0B-5D84-408D-831F-40767458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4F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3A4F1A"/>
    <w:pPr>
      <w:suppressAutoHyphens/>
      <w:spacing w:after="0" w:line="240" w:lineRule="auto"/>
      <w:ind w:right="-10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A4F1A"/>
    <w:rPr>
      <w:rFonts w:ascii="Arial" w:eastAsia="Times New Roman" w:hAnsi="Arial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A4F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Educação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SEEMG</dc:creator>
  <cp:keywords/>
  <dc:description/>
  <cp:lastModifiedBy>SEEMG</cp:lastModifiedBy>
  <cp:revision>7</cp:revision>
  <cp:lastPrinted>2020-05-08T15:16:00Z</cp:lastPrinted>
  <dcterms:created xsi:type="dcterms:W3CDTF">2020-06-22T14:44:00Z</dcterms:created>
  <dcterms:modified xsi:type="dcterms:W3CDTF">2021-04-09T20:17:00Z</dcterms:modified>
</cp:coreProperties>
</file>